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83" w:rsidRPr="005B4486" w:rsidRDefault="005B4486" w:rsidP="005B4486">
      <w:pPr>
        <w:autoSpaceDE w:val="0"/>
        <w:autoSpaceDN w:val="0"/>
        <w:adjustRightInd w:val="0"/>
        <w:spacing w:after="0" w:line="240" w:lineRule="auto"/>
        <w:jc w:val="center"/>
        <w:rPr>
          <w:rFonts w:ascii="Cheltenham-Bold" w:hAnsi="Cheltenham-Bold" w:cs="Cheltenham-Bold"/>
          <w:b/>
          <w:bCs/>
          <w:sz w:val="32"/>
          <w:szCs w:val="32"/>
        </w:rPr>
      </w:pPr>
      <w:r w:rsidRPr="005B4486">
        <w:rPr>
          <w:rFonts w:ascii="Cheltenham-Bold" w:hAnsi="Cheltenham-Bold" w:cs="Cheltenham-Bold"/>
          <w:b/>
          <w:bCs/>
          <w:color w:val="000000"/>
          <w:sz w:val="32"/>
          <w:szCs w:val="32"/>
        </w:rPr>
        <w:t>Spanish American War (1898) Essential Knowledge Study Guide</w:t>
      </w:r>
    </w:p>
    <w:p w:rsidR="002A5F34" w:rsidRDefault="005B4486" w:rsidP="00B17383">
      <w:pPr>
        <w:autoSpaceDE w:val="0"/>
        <w:autoSpaceDN w:val="0"/>
        <w:adjustRightInd w:val="0"/>
        <w:spacing w:after="0" w:line="240" w:lineRule="auto"/>
        <w:rPr>
          <w:rFonts w:ascii="Cheltenham-BookItalic" w:hAnsi="Cheltenham-BookItalic" w:cs="Cheltenham-BookItalic"/>
          <w:iCs/>
          <w:sz w:val="20"/>
          <w:szCs w:val="20"/>
        </w:rPr>
      </w:pP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953135</wp:posOffset>
                </wp:positionV>
                <wp:extent cx="200025" cy="45719"/>
                <wp:effectExtent l="0" t="38100" r="47625" b="692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A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6.3pt;margin-top:75.05pt;width:15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810260</wp:posOffset>
                </wp:positionV>
                <wp:extent cx="5905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86" w:rsidRPr="005B4486" w:rsidRDefault="005B448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B4486">
                              <w:rPr>
                                <w:rFonts w:ascii="Times New Roman" w:hAnsi="Times New Roman"/>
                                <w:b/>
                              </w:rPr>
                              <w:t>U.S.A.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.3pt;margin-top:63.8pt;width:4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" fillcolor="#e7e6e6 [3214]" strokecolor="#e7e6e6 [3214]" strokeweight=".5pt">
                <v:textbox>
                  <w:txbxContent>
                    <w:p w:rsidR="005B4486" w:rsidRPr="005B4486" w:rsidRDefault="005B448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B4486">
                        <w:rPr>
                          <w:rFonts w:ascii="Times New Roman" w:hAnsi="Times New Roman"/>
                          <w:b/>
                        </w:rPr>
                        <w:t>U.S.A.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2484" wp14:editId="0FFAB81E">
                <wp:simplePos x="0" y="0"/>
                <wp:positionH relativeFrom="column">
                  <wp:posOffset>3784600</wp:posOffset>
                </wp:positionH>
                <wp:positionV relativeFrom="paragraph">
                  <wp:posOffset>1124585</wp:posOffset>
                </wp:positionV>
                <wp:extent cx="200025" cy="1524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6D1F" id="Straight Arrow Connector 5" o:spid="_x0000_s1026" type="#_x0000_t32" style="position:absolute;margin-left:298pt;margin-top:88.55pt;width:15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8C44" wp14:editId="2556D84F">
                <wp:simplePos x="0" y="0"/>
                <wp:positionH relativeFrom="column">
                  <wp:posOffset>3909060</wp:posOffset>
                </wp:positionH>
                <wp:positionV relativeFrom="paragraph">
                  <wp:posOffset>937895</wp:posOffset>
                </wp:positionV>
                <wp:extent cx="5619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C88" w:rsidRPr="003A5C88" w:rsidRDefault="003A5C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5C88">
                              <w:rPr>
                                <w:b/>
                                <w:sz w:val="24"/>
                                <w:szCs w:val="24"/>
                              </w:rP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8C44" id="Text Box 4" o:spid="_x0000_s1027" type="#_x0000_t202" style="position:absolute;margin-left:307.8pt;margin-top:73.85pt;width:4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" fillcolor="#e7e6e6 [3214]" strokecolor="#e7e6e6 [3214]" strokeweight=".5pt">
                <v:textbox>
                  <w:txbxContent>
                    <w:p w:rsidR="003A5C88" w:rsidRPr="003A5C88" w:rsidRDefault="003A5C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5C88">
                        <w:rPr>
                          <w:b/>
                          <w:sz w:val="24"/>
                          <w:szCs w:val="24"/>
                        </w:rPr>
                        <w:t>Cuba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0CBE" wp14:editId="2FB697C9">
                <wp:simplePos x="0" y="0"/>
                <wp:positionH relativeFrom="column">
                  <wp:posOffset>4899025</wp:posOffset>
                </wp:positionH>
                <wp:positionV relativeFrom="paragraph">
                  <wp:posOffset>861695</wp:posOffset>
                </wp:positionV>
                <wp:extent cx="200025" cy="10477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93C8" id="Straight Arrow Connector 3" o:spid="_x0000_s1026" type="#_x0000_t32" style="position:absolute;margin-left:385.75pt;margin-top:67.85pt;width:15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heltenham-BookItalic" w:hAnsi="Cheltenham-BookItalic" w:cs="Cheltenham-BookItalic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CDCB" wp14:editId="46889B12">
                <wp:simplePos x="0" y="0"/>
                <wp:positionH relativeFrom="column">
                  <wp:posOffset>4423410</wp:posOffset>
                </wp:positionH>
                <wp:positionV relativeFrom="paragraph">
                  <wp:posOffset>585470</wp:posOffset>
                </wp:positionV>
                <wp:extent cx="5524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C88" w:rsidRPr="003A5C88" w:rsidRDefault="003A5C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5C88">
                              <w:rPr>
                                <w:b/>
                                <w:sz w:val="24"/>
                                <w:szCs w:val="24"/>
                              </w:rPr>
                              <w:t>Spain</w:t>
                            </w:r>
                          </w:p>
                          <w:p w:rsidR="003A5C88" w:rsidRDefault="003A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CDCB" id="Text Box 2" o:spid="_x0000_s1028" type="#_x0000_t202" style="position:absolute;margin-left:348.3pt;margin-top:46.1pt;width:4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" fillcolor="#e7e6e6 [3214]" strokecolor="#e7e6e6 [3214]" strokeweight=".5pt">
                <v:textbox>
                  <w:txbxContent>
                    <w:p w:rsidR="003A5C88" w:rsidRPr="003A5C88" w:rsidRDefault="003A5C8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5C88">
                        <w:rPr>
                          <w:b/>
                          <w:sz w:val="24"/>
                          <w:szCs w:val="24"/>
                        </w:rPr>
                        <w:t>Spain</w:t>
                      </w:r>
                    </w:p>
                    <w:p w:rsidR="003A5C88" w:rsidRDefault="003A5C88"/>
                  </w:txbxContent>
                </v:textbox>
              </v:shape>
            </w:pict>
          </mc:Fallback>
        </mc:AlternateContent>
      </w:r>
      <w:r w:rsidR="002A5F34">
        <w:rPr>
          <w:rFonts w:ascii="Cheltenham-BookItalic" w:hAnsi="Cheltenham-BookItalic" w:cs="Cheltenham-BookItalic"/>
          <w:iCs/>
          <w:noProof/>
          <w:sz w:val="20"/>
          <w:szCs w:val="20"/>
        </w:rPr>
        <w:drawing>
          <wp:inline distT="0" distB="0" distL="0" distR="0">
            <wp:extent cx="68580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_american_war_-_alternate_colors-01.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7" b="28640"/>
                    <a:stretch/>
                  </pic:blipFill>
                  <pic:spPr bwMode="auto">
                    <a:xfrm>
                      <a:off x="0" y="0"/>
                      <a:ext cx="68580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F34" w:rsidRPr="002A5F34" w:rsidRDefault="002A5F34" w:rsidP="00B17383">
      <w:pPr>
        <w:autoSpaceDE w:val="0"/>
        <w:autoSpaceDN w:val="0"/>
        <w:adjustRightInd w:val="0"/>
        <w:spacing w:after="0" w:line="240" w:lineRule="auto"/>
        <w:rPr>
          <w:rFonts w:ascii="Cheltenham-BookItalic" w:hAnsi="Cheltenham-BookItalic" w:cs="Cheltenham-BookItalic"/>
          <w:iCs/>
          <w:sz w:val="20"/>
          <w:szCs w:val="20"/>
        </w:rPr>
      </w:pPr>
    </w:p>
    <w:p w:rsidR="00B17383" w:rsidRPr="0004540E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Italic" w:hAnsi="Cheltenham-BookItalic" w:cs="Cheltenham-BookItalic"/>
          <w:b/>
          <w:i/>
          <w:iCs/>
          <w:sz w:val="20"/>
          <w:szCs w:val="20"/>
        </w:rPr>
      </w:pPr>
      <w:r w:rsidRPr="0004540E">
        <w:rPr>
          <w:rFonts w:ascii="Cheltenham-BookItalic" w:hAnsi="Cheltenham-BookItalic" w:cs="Cheltenham-BookItalic"/>
          <w:b/>
          <w:i/>
          <w:iCs/>
          <w:sz w:val="20"/>
          <w:szCs w:val="20"/>
        </w:rPr>
        <w:t>Reasons for the Spanish American War</w:t>
      </w:r>
      <w:r>
        <w:rPr>
          <w:rFonts w:ascii="Cheltenham-BookItalic" w:hAnsi="Cheltenham-BookItalic" w:cs="Cheltenham-BookItalic"/>
          <w:b/>
          <w:i/>
          <w:iCs/>
          <w:sz w:val="20"/>
          <w:szCs w:val="20"/>
        </w:rPr>
        <w:tab/>
      </w:r>
      <w:r>
        <w:rPr>
          <w:rFonts w:ascii="Cheltenham-BookItalic" w:hAnsi="Cheltenham-BookItalic" w:cs="Cheltenham-BookItalic"/>
          <w:b/>
          <w:i/>
          <w:iCs/>
          <w:sz w:val="20"/>
          <w:szCs w:val="20"/>
        </w:rPr>
        <w:tab/>
      </w:r>
      <w:r>
        <w:rPr>
          <w:rFonts w:ascii="Cheltenham-BookItalic" w:hAnsi="Cheltenham-BookItalic" w:cs="Cheltenham-BookItalic"/>
          <w:b/>
          <w:i/>
          <w:iCs/>
          <w:sz w:val="20"/>
          <w:szCs w:val="20"/>
        </w:rPr>
        <w:tab/>
      </w:r>
      <w:r>
        <w:rPr>
          <w:rFonts w:ascii="Cheltenham-BookItalic" w:hAnsi="Cheltenham-BookItalic" w:cs="Cheltenham-BookItalic"/>
          <w:b/>
          <w:i/>
          <w:iCs/>
          <w:sz w:val="20"/>
          <w:szCs w:val="20"/>
        </w:rPr>
        <w:tab/>
        <w:t>Results of the Spanish American War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• Protection of American </w:t>
      </w:r>
      <w:r w:rsidRPr="005B4486">
        <w:rPr>
          <w:rFonts w:ascii="Cheltenham-Book" w:hAnsi="Cheltenham-Book" w:cs="Cheltenham-Book"/>
          <w:b/>
          <w:sz w:val="20"/>
          <w:szCs w:val="20"/>
        </w:rPr>
        <w:t>business interests in Cuba</w:t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  <w:t>• The United States emerged as a world power.</w:t>
      </w:r>
    </w:p>
    <w:p w:rsidR="00B17383" w:rsidRPr="0004540E" w:rsidRDefault="00B17383" w:rsidP="00B17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Sugar Cane </w:t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  <w:t>•Cuba gained independence from Spain.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• American support of Cuban rebels to gain </w:t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</w:r>
      <w:r>
        <w:rPr>
          <w:rFonts w:ascii="Cheltenham-Book" w:hAnsi="Cheltenham-Book" w:cs="Cheltenham-Book"/>
          <w:sz w:val="20"/>
          <w:szCs w:val="20"/>
        </w:rPr>
        <w:tab/>
        <w:t xml:space="preserve">•The United States gained possession of the Philippines, </w:t>
      </w:r>
    </w:p>
    <w:p w:rsidR="00B17383" w:rsidRDefault="00880CB6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  </w:t>
      </w:r>
      <w:proofErr w:type="gramStart"/>
      <w:r w:rsidR="00B17383">
        <w:rPr>
          <w:rFonts w:ascii="Cheltenham-Book" w:hAnsi="Cheltenham-Book" w:cs="Cheltenham-Book"/>
          <w:sz w:val="20"/>
          <w:szCs w:val="20"/>
        </w:rPr>
        <w:t>independence</w:t>
      </w:r>
      <w:proofErr w:type="gramEnd"/>
      <w:r w:rsidR="00B17383">
        <w:rPr>
          <w:rFonts w:ascii="Cheltenham-Book" w:hAnsi="Cheltenham-Book" w:cs="Cheltenham-Book"/>
          <w:sz w:val="20"/>
          <w:szCs w:val="20"/>
        </w:rPr>
        <w:t xml:space="preserve"> from Spain</w:t>
      </w:r>
      <w:r w:rsidR="00B17383">
        <w:rPr>
          <w:rFonts w:ascii="Cheltenham-Book" w:hAnsi="Cheltenham-Book" w:cs="Cheltenham-Book"/>
          <w:sz w:val="20"/>
          <w:szCs w:val="20"/>
        </w:rPr>
        <w:tab/>
      </w:r>
      <w:r w:rsidR="00B17383">
        <w:rPr>
          <w:rFonts w:ascii="Cheltenham-Book" w:hAnsi="Cheltenham-Book" w:cs="Cheltenham-Book"/>
          <w:sz w:val="20"/>
          <w:szCs w:val="20"/>
        </w:rPr>
        <w:tab/>
      </w:r>
      <w:r w:rsidR="00B17383">
        <w:rPr>
          <w:rFonts w:ascii="Cheltenham-Book" w:hAnsi="Cheltenham-Book" w:cs="Cheltenham-Book"/>
          <w:sz w:val="20"/>
          <w:szCs w:val="20"/>
        </w:rPr>
        <w:tab/>
      </w:r>
      <w:r w:rsidR="00B17383">
        <w:rPr>
          <w:rFonts w:ascii="Cheltenham-Book" w:hAnsi="Cheltenham-Book" w:cs="Cheltenham-Book"/>
          <w:sz w:val="20"/>
          <w:szCs w:val="20"/>
        </w:rPr>
        <w:tab/>
      </w:r>
      <w:r w:rsidR="00B17383">
        <w:rPr>
          <w:rFonts w:ascii="Cheltenham-Book" w:hAnsi="Cheltenham-Book" w:cs="Cheltenham-Book"/>
          <w:sz w:val="20"/>
          <w:szCs w:val="20"/>
        </w:rPr>
        <w:tab/>
      </w:r>
      <w:r w:rsidR="00B17383">
        <w:rPr>
          <w:rFonts w:ascii="Cheltenham-Book" w:hAnsi="Cheltenham-Book" w:cs="Cheltenham-Book"/>
          <w:sz w:val="20"/>
          <w:szCs w:val="20"/>
        </w:rPr>
        <w:tab/>
        <w:t xml:space="preserve">  Guam, and Puerto Rico.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>• Rising tensions between Spain and the</w:t>
      </w:r>
    </w:p>
    <w:p w:rsidR="00B17383" w:rsidRDefault="00880CB6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  </w:t>
      </w:r>
      <w:r w:rsidR="00B17383">
        <w:rPr>
          <w:rFonts w:ascii="Cheltenham-Book" w:hAnsi="Cheltenham-Book" w:cs="Cheltenham-Book"/>
          <w:sz w:val="20"/>
          <w:szCs w:val="20"/>
        </w:rPr>
        <w:t>United States as a result of the sinking of</w:t>
      </w:r>
    </w:p>
    <w:p w:rsidR="00B17383" w:rsidRDefault="00880CB6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  </w:t>
      </w:r>
      <w:proofErr w:type="gramStart"/>
      <w:r w:rsidR="00B17383">
        <w:rPr>
          <w:rFonts w:ascii="Cheltenham-Book" w:hAnsi="Cheltenham-Book" w:cs="Cheltenham-Book"/>
          <w:sz w:val="20"/>
          <w:szCs w:val="20"/>
        </w:rPr>
        <w:t>the</w:t>
      </w:r>
      <w:proofErr w:type="gramEnd"/>
      <w:r w:rsidR="00B17383">
        <w:rPr>
          <w:rFonts w:ascii="Cheltenham-Book" w:hAnsi="Cheltenham-Book" w:cs="Cheltenham-Book"/>
          <w:sz w:val="20"/>
          <w:szCs w:val="20"/>
        </w:rPr>
        <w:t xml:space="preserve"> </w:t>
      </w:r>
      <w:r w:rsidR="00B17383" w:rsidRPr="005B4486">
        <w:rPr>
          <w:rFonts w:ascii="Cheltenham-Book" w:hAnsi="Cheltenham-Book" w:cs="Cheltenham-Book"/>
          <w:b/>
          <w:sz w:val="20"/>
          <w:szCs w:val="20"/>
        </w:rPr>
        <w:t>USS Maine</w:t>
      </w:r>
      <w:r w:rsidR="00B17383">
        <w:rPr>
          <w:rFonts w:ascii="Cheltenham-Book" w:hAnsi="Cheltenham-Book" w:cs="Cheltenham-Book"/>
          <w:sz w:val="20"/>
          <w:szCs w:val="20"/>
        </w:rPr>
        <w:t xml:space="preserve"> in Havana Harbor</w:t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  <w:r w:rsidR="005B4486">
        <w:rPr>
          <w:rFonts w:ascii="Cheltenham-Book" w:hAnsi="Cheltenham-Book" w:cs="Cheltenham-Book"/>
          <w:sz w:val="20"/>
          <w:szCs w:val="20"/>
        </w:rPr>
        <w:tab/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>• Exaggerated news reports of events</w:t>
      </w:r>
    </w:p>
    <w:p w:rsidR="00B17383" w:rsidRPr="005B4486" w:rsidRDefault="00B17383" w:rsidP="00B17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b/>
          <w:sz w:val="20"/>
          <w:szCs w:val="20"/>
        </w:rPr>
      </w:pPr>
      <w:r w:rsidRPr="005B4486">
        <w:rPr>
          <w:rFonts w:ascii="Cheltenham-Book" w:hAnsi="Cheltenham-Book" w:cs="Cheltenham-Book"/>
          <w:b/>
          <w:sz w:val="20"/>
          <w:szCs w:val="20"/>
        </w:rPr>
        <w:t>yellow journalism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Italic" w:hAnsi="Cheltenham-BookItalic" w:cs="Cheltenham-BookItalic"/>
          <w:i/>
          <w:iCs/>
          <w:sz w:val="20"/>
          <w:szCs w:val="20"/>
        </w:rPr>
      </w:pPr>
    </w:p>
    <w:p w:rsidR="00B17383" w:rsidRPr="0004540E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Italic" w:hAnsi="Cheltenham-BookItalic" w:cs="Cheltenham-BookItalic"/>
          <w:b/>
          <w:i/>
          <w:iCs/>
          <w:sz w:val="20"/>
          <w:szCs w:val="20"/>
        </w:rPr>
      </w:pPr>
      <w:r w:rsidRPr="0004540E">
        <w:rPr>
          <w:rFonts w:ascii="Cheltenham-BookItalic" w:hAnsi="Cheltenham-BookItalic" w:cs="Cheltenham-BookItalic"/>
          <w:b/>
          <w:i/>
          <w:iCs/>
          <w:sz w:val="20"/>
          <w:szCs w:val="20"/>
        </w:rPr>
        <w:t>The Roosevelt Corollary to the Monroe Doctrine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>• asserted the United States’ right to interfere in the</w:t>
      </w:r>
    </w:p>
    <w:p w:rsidR="00B17383" w:rsidRDefault="00880CB6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  </w:t>
      </w:r>
      <w:proofErr w:type="gramStart"/>
      <w:r w:rsidR="00B17383">
        <w:rPr>
          <w:rFonts w:ascii="Cheltenham-Book" w:hAnsi="Cheltenham-Book" w:cs="Cheltenham-Book"/>
          <w:sz w:val="20"/>
          <w:szCs w:val="20"/>
        </w:rPr>
        <w:t>economic</w:t>
      </w:r>
      <w:proofErr w:type="gramEnd"/>
      <w:r w:rsidR="00B17383">
        <w:rPr>
          <w:rFonts w:ascii="Cheltenham-Book" w:hAnsi="Cheltenham-Book" w:cs="Cheltenham-Book"/>
          <w:sz w:val="20"/>
          <w:szCs w:val="20"/>
        </w:rPr>
        <w:t xml:space="preserve"> matters of other nations in the Americas</w:t>
      </w:r>
      <w:r w:rsidR="005B4486">
        <w:rPr>
          <w:rFonts w:ascii="Cheltenham-Book" w:hAnsi="Cheltenham-Book" w:cs="Cheltenham-Book"/>
          <w:sz w:val="20"/>
          <w:szCs w:val="20"/>
        </w:rPr>
        <w:t xml:space="preserve"> </w:t>
      </w:r>
      <w:r w:rsidR="00CE25C6">
        <w:rPr>
          <w:rFonts w:ascii="Cheltenham-Book" w:hAnsi="Cheltenham-Book" w:cs="Cheltenham-Book"/>
          <w:sz w:val="20"/>
          <w:szCs w:val="20"/>
        </w:rPr>
        <w:t xml:space="preserve"> </w:t>
      </w:r>
    </w:p>
    <w:p w:rsidR="005B4486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>• claimed the United States’ right to exercise international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 xml:space="preserve"> </w:t>
      </w:r>
      <w:r w:rsidR="005B4486">
        <w:rPr>
          <w:rFonts w:ascii="Cheltenham-Book" w:hAnsi="Cheltenham-Book" w:cs="Cheltenham-Book"/>
          <w:sz w:val="20"/>
          <w:szCs w:val="20"/>
        </w:rPr>
        <w:t xml:space="preserve">  </w:t>
      </w:r>
      <w:proofErr w:type="gramStart"/>
      <w:r>
        <w:rPr>
          <w:rFonts w:ascii="Cheltenham-Book" w:hAnsi="Cheltenham-Book" w:cs="Cheltenham-Book"/>
          <w:sz w:val="20"/>
          <w:szCs w:val="20"/>
        </w:rPr>
        <w:t>police</w:t>
      </w:r>
      <w:proofErr w:type="gramEnd"/>
      <w:r>
        <w:rPr>
          <w:rFonts w:ascii="Cheltenham-Book" w:hAnsi="Cheltenham-Book" w:cs="Cheltenham-Book"/>
          <w:sz w:val="20"/>
          <w:szCs w:val="20"/>
        </w:rPr>
        <w:t xml:space="preserve"> power</w:t>
      </w:r>
    </w:p>
    <w:p w:rsidR="00B17383" w:rsidRDefault="00B17383" w:rsidP="00B17383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>
        <w:rPr>
          <w:rFonts w:ascii="Cheltenham-Book" w:hAnsi="Cheltenham-Book" w:cs="Cheltenham-Book"/>
          <w:sz w:val="20"/>
          <w:szCs w:val="20"/>
        </w:rPr>
        <w:t>• advocated Big Stick Diplomacy</w:t>
      </w:r>
    </w:p>
    <w:p w:rsidR="00B17383" w:rsidRDefault="005B4486" w:rsidP="005B4486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sz w:val="20"/>
          <w:szCs w:val="20"/>
        </w:rPr>
      </w:pPr>
      <w:r w:rsidRPr="005B4486">
        <w:rPr>
          <w:rFonts w:ascii="Cheltenham-Book" w:hAnsi="Cheltenham-Book" w:cs="Cheltenham-Book"/>
          <w:sz w:val="20"/>
          <w:szCs w:val="20"/>
        </w:rPr>
        <w:t xml:space="preserve"> </w:t>
      </w:r>
      <w:r>
        <w:rPr>
          <w:rFonts w:ascii="Cheltenham-Book" w:hAnsi="Cheltenham-Book" w:cs="Cheltenham-Book"/>
          <w:sz w:val="20"/>
          <w:szCs w:val="20"/>
        </w:rPr>
        <w:t xml:space="preserve">      - </w:t>
      </w:r>
      <w:r w:rsidR="00B17383" w:rsidRPr="005B4486">
        <w:rPr>
          <w:rFonts w:ascii="Cheltenham-Book" w:hAnsi="Cheltenham-Book" w:cs="Cheltenham-Book"/>
          <w:sz w:val="20"/>
          <w:szCs w:val="20"/>
        </w:rPr>
        <w:t>building the Panama Canal</w:t>
      </w:r>
    </w:p>
    <w:p w:rsidR="000D5731" w:rsidRDefault="000D5731" w:rsidP="005B4486">
      <w:pPr>
        <w:autoSpaceDE w:val="0"/>
        <w:autoSpaceDN w:val="0"/>
        <w:adjustRightInd w:val="0"/>
        <w:spacing w:after="0" w:line="240" w:lineRule="auto"/>
        <w:rPr>
          <w:rFonts w:ascii="Cheltenham-Book" w:hAnsi="Cheltenham-Book" w:cs="Cheltenham-Book"/>
          <w:noProof/>
          <w:sz w:val="20"/>
          <w:szCs w:val="20"/>
        </w:rPr>
      </w:pPr>
      <w:r>
        <w:rPr>
          <w:rFonts w:ascii="Cheltenham-Book" w:hAnsi="Cheltenham-Book" w:cs="Cheltenham-Book"/>
          <w:noProof/>
          <w:sz w:val="20"/>
          <w:szCs w:val="20"/>
        </w:rPr>
        <w:drawing>
          <wp:inline distT="0" distB="0" distL="0" distR="0">
            <wp:extent cx="2209800" cy="1623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 USS Ma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521" cy="16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eltenham-Book" w:hAnsi="Cheltenham-Book" w:cs="Cheltenham-Book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AB498F3" wp14:editId="0E3D0BAE">
            <wp:extent cx="2324100" cy="1609725"/>
            <wp:effectExtent l="0" t="0" r="0" b="9525"/>
            <wp:docPr id="9" name="Picture 9" descr="Image result for spanish american war yellow journ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anish american war yellow journalis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2331232" cy="16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eltenham-Book" w:hAnsi="Cheltenham-Book" w:cs="Cheltenham-Book"/>
          <w:noProof/>
          <w:sz w:val="20"/>
          <w:szCs w:val="20"/>
        </w:rPr>
        <w:t xml:space="preserve"> </w:t>
      </w:r>
      <w:r>
        <w:rPr>
          <w:rFonts w:ascii="Cheltenham-Book" w:hAnsi="Cheltenham-Book" w:cs="Cheltenham-Book"/>
          <w:noProof/>
          <w:sz w:val="20"/>
          <w:szCs w:val="20"/>
        </w:rPr>
        <w:drawing>
          <wp:inline distT="0" distB="0" distL="0" distR="0">
            <wp:extent cx="2247900" cy="1600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F2" w:rsidRDefault="000D5731" w:rsidP="001D1DD3">
      <w:pPr>
        <w:autoSpaceDE w:val="0"/>
        <w:autoSpaceDN w:val="0"/>
        <w:adjustRightInd w:val="0"/>
        <w:spacing w:after="0" w:line="240" w:lineRule="auto"/>
      </w:pPr>
      <w:r>
        <w:rPr>
          <w:rFonts w:ascii="Cheltenham-Book" w:hAnsi="Cheltenham-Book" w:cs="Cheltenham-Book"/>
          <w:noProof/>
          <w:sz w:val="20"/>
          <w:szCs w:val="20"/>
        </w:rPr>
        <w:drawing>
          <wp:inline distT="0" distB="0" distL="0" distR="0">
            <wp:extent cx="1676400" cy="205334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ddy Roosevel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r="10345" b="16532"/>
                    <a:stretch/>
                  </pic:blipFill>
                  <pic:spPr bwMode="auto">
                    <a:xfrm>
                      <a:off x="0" y="0"/>
                      <a:ext cx="1681934" cy="20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DD3">
        <w:rPr>
          <w:rFonts w:ascii="Cheltenham-Book" w:hAnsi="Cheltenham-Book" w:cs="Cheltenham-Book"/>
          <w:sz w:val="20"/>
          <w:szCs w:val="20"/>
        </w:rPr>
        <w:t xml:space="preserve">  </w:t>
      </w:r>
      <w:r w:rsidR="001D1DD3">
        <w:rPr>
          <w:rFonts w:ascii="Cheltenham-Book" w:hAnsi="Cheltenham-Book" w:cs="Cheltenham-Book"/>
          <w:noProof/>
          <w:sz w:val="20"/>
          <w:szCs w:val="20"/>
        </w:rPr>
        <w:drawing>
          <wp:inline distT="0" distB="0" distL="0" distR="0">
            <wp:extent cx="2343150" cy="1952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restling US and Cu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DD3">
        <w:rPr>
          <w:rFonts w:ascii="Cheltenham-Book" w:hAnsi="Cheltenham-Book" w:cs="Cheltenham-Book"/>
          <w:sz w:val="20"/>
          <w:szCs w:val="20"/>
        </w:rPr>
        <w:t xml:space="preserve">  </w:t>
      </w:r>
      <w:r w:rsidR="001D1DD3">
        <w:rPr>
          <w:rFonts w:ascii="Cheltenham-Book" w:hAnsi="Cheltenham-Book" w:cs="Cheltenham-Book"/>
          <w:sz w:val="28"/>
          <w:szCs w:val="28"/>
        </w:rPr>
        <w:t xml:space="preserve">VS.  </w:t>
      </w:r>
      <w:r w:rsidR="001D1DD3">
        <w:rPr>
          <w:rFonts w:ascii="Cheltenham-Book" w:hAnsi="Cheltenham-Book" w:cs="Cheltenham-Book"/>
          <w:noProof/>
          <w:sz w:val="28"/>
          <w:szCs w:val="28"/>
        </w:rPr>
        <w:drawing>
          <wp:inline distT="0" distB="0" distL="0" distR="0">
            <wp:extent cx="2342680" cy="196469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restler Sp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31" cy="19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DF2" w:rsidSect="00B17383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213D"/>
    <w:multiLevelType w:val="hybridMultilevel"/>
    <w:tmpl w:val="6922A6F4"/>
    <w:lvl w:ilvl="0" w:tplc="9DF4263E">
      <w:numFmt w:val="bullet"/>
      <w:lvlText w:val="-"/>
      <w:lvlJc w:val="left"/>
      <w:pPr>
        <w:ind w:left="1080" w:hanging="360"/>
      </w:pPr>
      <w:rPr>
        <w:rFonts w:ascii="Cheltenham-Book" w:eastAsia="Calibri" w:hAnsi="Cheltenham-Book" w:cs="Cheltenham-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3"/>
    <w:rsid w:val="0003392F"/>
    <w:rsid w:val="000548F0"/>
    <w:rsid w:val="000D5731"/>
    <w:rsid w:val="00110983"/>
    <w:rsid w:val="001D1DD3"/>
    <w:rsid w:val="002A5F34"/>
    <w:rsid w:val="002D25D9"/>
    <w:rsid w:val="002F14CA"/>
    <w:rsid w:val="003A5C88"/>
    <w:rsid w:val="005B4486"/>
    <w:rsid w:val="008524BC"/>
    <w:rsid w:val="00880CB6"/>
    <w:rsid w:val="009472E9"/>
    <w:rsid w:val="009E7DF2"/>
    <w:rsid w:val="00AB794C"/>
    <w:rsid w:val="00B17383"/>
    <w:rsid w:val="00C021C9"/>
    <w:rsid w:val="00C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EE4D6-B39B-435F-93BC-39120C8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5</cp:revision>
  <dcterms:created xsi:type="dcterms:W3CDTF">2015-09-18T23:55:00Z</dcterms:created>
  <dcterms:modified xsi:type="dcterms:W3CDTF">2015-12-22T02:09:00Z</dcterms:modified>
</cp:coreProperties>
</file>